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213E54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31A3C">
        <w:rPr>
          <w:rFonts w:ascii="Times New Roman" w:hAnsi="Times New Roman" w:cs="Times New Roman"/>
          <w:b/>
          <w:sz w:val="24"/>
          <w:szCs w:val="24"/>
        </w:rPr>
        <w:t>№ 4248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EDD" w:rsidRPr="00270EDD">
        <w:rPr>
          <w:rFonts w:ascii="Times New Roman" w:hAnsi="Times New Roman" w:cs="Times New Roman"/>
          <w:b/>
          <w:sz w:val="24"/>
          <w:szCs w:val="24"/>
        </w:rPr>
        <w:t>запасных частей к очистным устройствам</w:t>
      </w:r>
      <w:r w:rsidR="00976708" w:rsidRPr="00213E54">
        <w:rPr>
          <w:rFonts w:ascii="Times New Roman" w:hAnsi="Times New Roman" w:cs="Times New Roman"/>
          <w:b/>
          <w:sz w:val="24"/>
          <w:szCs w:val="24"/>
        </w:rPr>
        <w:t>.</w:t>
      </w:r>
    </w:p>
    <w:p w:rsidR="00FD4DF6" w:rsidRPr="009A2E93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31A3C" w:rsidRPr="00B31A3C" w:rsidRDefault="00B31A3C" w:rsidP="00B31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A3C">
              <w:rPr>
                <w:rFonts w:ascii="Times New Roman" w:hAnsi="Times New Roman" w:cs="Times New Roman"/>
                <w:sz w:val="24"/>
                <w:szCs w:val="24"/>
              </w:rPr>
              <w:t xml:space="preserve">РФ, РК/ RF, RK </w:t>
            </w:r>
          </w:p>
          <w:p w:rsidR="00FD4DF6" w:rsidRPr="00B31A3C" w:rsidRDefault="00B31A3C" w:rsidP="00B31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A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ВНИМАНИЕ: По результатам тендера будут заключены 2 договора: с АО "КТК-Р"(резидент РФ) и АО "КТК-К"(резидент РК).</w:t>
            </w:r>
            <w:r w:rsidRPr="00B31A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B31A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213E54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B31A3C" w:rsidP="00213E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9D6D2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 w:rsidP="006A64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B31A3C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31A3C">
              <w:rPr>
                <w:rFonts w:ascii="Times New Roman" w:hAnsi="Times New Roman" w:cs="Times New Roman"/>
                <w:sz w:val="24"/>
                <w:szCs w:val="24"/>
              </w:rPr>
              <w:t>казахстанские</w:t>
            </w:r>
            <w:r w:rsidR="00B31A3C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A3C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tenge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31A3C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9D6D2B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B31A3C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31A3C" w:rsidRPr="00B31A3C" w:rsidRDefault="00B31A3C" w:rsidP="00B31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A3C">
              <w:rPr>
                <w:rFonts w:ascii="Times New Roman" w:hAnsi="Times New Roman" w:cs="Times New Roman"/>
                <w:sz w:val="24"/>
                <w:szCs w:val="24"/>
              </w:rPr>
              <w:t>Доставка до складов КТК-Р и КТК-К, указанных ниже:</w:t>
            </w:r>
          </w:p>
          <w:p w:rsidR="00B31A3C" w:rsidRPr="00B31A3C" w:rsidRDefault="00B31A3C" w:rsidP="00B31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1A3C">
              <w:rPr>
                <w:rFonts w:ascii="Times New Roman" w:hAnsi="Times New Roman" w:cs="Times New Roman"/>
                <w:sz w:val="24"/>
                <w:szCs w:val="24"/>
              </w:rPr>
              <w:t>. Склад НПС Астраханская</w:t>
            </w:r>
          </w:p>
          <w:p w:rsidR="00B31A3C" w:rsidRPr="00B31A3C" w:rsidRDefault="00B31A3C" w:rsidP="00B31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A3C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сельсовет»;</w:t>
            </w:r>
          </w:p>
          <w:p w:rsidR="00A02A55" w:rsidRPr="00B31A3C" w:rsidRDefault="00B31A3C" w:rsidP="00B31A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1A3C">
              <w:rPr>
                <w:rFonts w:ascii="Times New Roman" w:hAnsi="Times New Roman" w:cs="Times New Roman"/>
                <w:sz w:val="24"/>
                <w:szCs w:val="24"/>
              </w:rPr>
              <w:t>. 060700, Республика Казахстан, Атырауская область, Махамбетский район, сельский округ Алмалы, село Береке, дачное общество Умс-99,  ч. 2, НПС «Атырау».</w:t>
            </w:r>
          </w:p>
        </w:tc>
      </w:tr>
      <w:tr w:rsidR="00FD4DF6" w:rsidRPr="009D6D2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0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9D6D2B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9D6D2B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6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9384A" w:rsidRDefault="006A587A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66163" w:rsidRDefault="00A8753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Exhibit 2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9D6D2B" w:rsidRPr="009D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D2B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  <w:r w:rsidR="009D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D2B" w:rsidRPr="009D6D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6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9D6D2B" w:rsidRPr="009D6D2B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  <w:bookmarkStart w:id="2" w:name="_GoBack"/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270EDD" w:rsidRDefault="00270EDD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6163" w:rsidRPr="00270E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B31A3C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B31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84E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F84E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694C3E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D6D2B" w:rsidRDefault="006A64E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ул. Павловская, д. 7, стр. 1, Бизнес Центр «Павловский», для Секретаря Тендерного Совета./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9D6D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9D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9D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9D6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C3E" w:rsidRPr="00694C3E" w:rsidRDefault="00694C3E" w:rsidP="00694C3E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94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 xml:space="preserve">На период действия ограничительных мер, связанных с пандемией COVID-19, </w:t>
            </w:r>
            <w:r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694C3E" w:rsidRPr="00694C3E" w:rsidRDefault="00694C3E" w:rsidP="00694C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C3E">
              <w:rPr>
                <w:rFonts w:ascii="Times New Roman" w:hAnsi="Times New Roman" w:cs="Times New Roman"/>
                <w:i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A64E3" w:rsidRDefault="006A64E3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29.07.2020-28.08.2020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CA" w:rsidRDefault="00F84ECA" w:rsidP="00D408E3">
      <w:pPr>
        <w:spacing w:before="0" w:after="0" w:line="240" w:lineRule="auto"/>
      </w:pPr>
      <w:r>
        <w:separator/>
      </w:r>
    </w:p>
  </w:endnote>
  <w:endnote w:type="continuationSeparator" w:id="0">
    <w:p w:rsidR="00F84ECA" w:rsidRDefault="00F84EC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D6D2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D6D2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CA" w:rsidRDefault="00F84ECA" w:rsidP="00D408E3">
      <w:pPr>
        <w:spacing w:before="0" w:after="0" w:line="240" w:lineRule="auto"/>
      </w:pPr>
      <w:r>
        <w:separator/>
      </w:r>
    </w:p>
  </w:footnote>
  <w:footnote w:type="continuationSeparator" w:id="0">
    <w:p w:rsidR="00F84ECA" w:rsidRDefault="00F84EC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EDD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40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3E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64E3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2B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A3C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97D6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4A92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4ECA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8433F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68EAE7B-4CB0-47FB-9159-B20B7D83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38</cp:revision>
  <cp:lastPrinted>2017-03-07T10:36:00Z</cp:lastPrinted>
  <dcterms:created xsi:type="dcterms:W3CDTF">2014-12-09T16:06:00Z</dcterms:created>
  <dcterms:modified xsi:type="dcterms:W3CDTF">2020-07-29T11:08:00Z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